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7E297" w14:textId="4EF72646" w:rsidR="00BD12C6" w:rsidRPr="00530C52" w:rsidRDefault="00BD12C6" w:rsidP="005C2990">
      <w:pPr>
        <w:pStyle w:val="Zanag2"/>
        <w:rPr>
          <w:rFonts w:ascii="Calibri" w:hAnsi="Calibri" w:cs="Calibri"/>
          <w:caps w:val="0"/>
          <w:color w:val="7030A0"/>
          <w:szCs w:val="28"/>
        </w:rPr>
      </w:pPr>
      <w:r w:rsidRPr="00530C52">
        <w:rPr>
          <w:rFonts w:ascii="Verdana" w:eastAsia="Verdana" w:hAnsi="Verdana"/>
          <w:sz w:val="20"/>
          <w:szCs w:val="20"/>
        </w:rPr>
        <w:t xml:space="preserve">ZAŁĄCZNIK NR 1.7 DO OPZ – SPECYFIKACJA TECHNICZNA DLA CZ. </w:t>
      </w:r>
      <w:r>
        <w:rPr>
          <w:rFonts w:ascii="Verdana" w:eastAsia="Verdana" w:hAnsi="Verdana"/>
          <w:sz w:val="20"/>
          <w:szCs w:val="20"/>
        </w:rPr>
        <w:t>3</w:t>
      </w:r>
    </w:p>
    <w:p w14:paraId="11EAA566" w14:textId="77777777" w:rsidR="00BD12C6" w:rsidRDefault="00BD12C6" w:rsidP="00840A10"/>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0FFB1055" w14:textId="1F3AE578" w:rsidR="002F17DF" w:rsidRPr="002F17DF" w:rsidRDefault="002F17DF" w:rsidP="002F17DF">
      <w:pPr>
        <w:pStyle w:val="Nagwek1"/>
        <w:numPr>
          <w:ilvl w:val="0"/>
          <w:numId w:val="0"/>
        </w:numPr>
        <w:ind w:left="432"/>
        <w:rPr>
          <w:rFonts w:ascii="Verdana" w:hAnsi="Verdana" w:cstheme="minorHAnsi"/>
          <w:bCs/>
          <w:sz w:val="18"/>
          <w:szCs w:val="18"/>
          <w:lang w:val="pl-PL" w:eastAsia="pl-PL"/>
        </w:rPr>
      </w:pPr>
      <w:r w:rsidRPr="002F17DF">
        <w:rPr>
          <w:rFonts w:ascii="Verdana" w:hAnsi="Verdana" w:cstheme="minorHAnsi"/>
          <w:bCs/>
          <w:sz w:val="18"/>
          <w:szCs w:val="18"/>
          <w:lang w:val="pl-PL" w:eastAsia="pl-PL"/>
        </w:rPr>
        <w:t xml:space="preserve">- Budowa budynkowej stacji transformatorowej o mocy znamionowej 1000 kVA                            (4-polowa rozdzielnia SN pełna telemechanika wraz z uruchomieniem bez SF6 oraz                      10-polowa rozdzielnia nN). </w:t>
      </w:r>
    </w:p>
    <w:p w14:paraId="2DAE35A4" w14:textId="77777777" w:rsidR="002F17DF" w:rsidRPr="002F17DF" w:rsidRDefault="002F17DF" w:rsidP="002F17DF">
      <w:pPr>
        <w:pStyle w:val="Nagwek1"/>
        <w:numPr>
          <w:ilvl w:val="0"/>
          <w:numId w:val="0"/>
        </w:numPr>
        <w:ind w:left="432"/>
        <w:rPr>
          <w:rFonts w:ascii="Verdana" w:hAnsi="Verdana" w:cstheme="minorHAnsi"/>
          <w:bCs/>
          <w:sz w:val="18"/>
          <w:szCs w:val="18"/>
          <w:lang w:val="pl-PL" w:eastAsia="pl-PL"/>
        </w:rPr>
      </w:pPr>
      <w:r w:rsidRPr="002F17DF">
        <w:rPr>
          <w:rFonts w:ascii="Verdana" w:hAnsi="Verdana" w:cstheme="minorHAnsi"/>
          <w:bCs/>
          <w:sz w:val="18"/>
          <w:szCs w:val="18"/>
          <w:lang w:val="pl-PL" w:eastAsia="pl-PL"/>
        </w:rPr>
        <w:t xml:space="preserve">- W projektowanej stacji zainstalować transformator o mocy znamionowej 630kVA. </w:t>
      </w:r>
    </w:p>
    <w:p w14:paraId="0F4CA73A" w14:textId="376A0138" w:rsidR="002F17DF" w:rsidRPr="002F17DF" w:rsidRDefault="002F17DF" w:rsidP="002F17DF">
      <w:pPr>
        <w:pStyle w:val="Nagwek1"/>
        <w:numPr>
          <w:ilvl w:val="0"/>
          <w:numId w:val="0"/>
        </w:numPr>
        <w:ind w:left="432"/>
        <w:rPr>
          <w:rFonts w:ascii="Verdana" w:hAnsi="Verdana" w:cstheme="minorHAnsi"/>
          <w:bCs/>
          <w:sz w:val="18"/>
          <w:szCs w:val="18"/>
          <w:lang w:val="pl-PL" w:eastAsia="pl-PL"/>
        </w:rPr>
      </w:pPr>
      <w:r w:rsidRPr="002F17DF">
        <w:rPr>
          <w:rFonts w:ascii="Verdana" w:hAnsi="Verdana" w:cstheme="minorHAnsi"/>
          <w:bCs/>
          <w:sz w:val="18"/>
          <w:szCs w:val="18"/>
          <w:lang w:val="pl-PL" w:eastAsia="pl-PL"/>
        </w:rPr>
        <w:t xml:space="preserve">- Stację zasilić poprzez wykonanie wcinki kablem 3x1x120mm2/25 (ok. 2x70m) </w:t>
      </w:r>
      <w:r w:rsidR="005C2990">
        <w:rPr>
          <w:rFonts w:ascii="Verdana" w:hAnsi="Verdana" w:cstheme="minorHAnsi"/>
          <w:bCs/>
          <w:sz w:val="18"/>
          <w:szCs w:val="18"/>
          <w:lang w:val="pl-PL" w:eastAsia="pl-PL"/>
        </w:rPr>
        <w:t xml:space="preserve">         </w:t>
      </w:r>
      <w:r w:rsidRPr="002F17DF">
        <w:rPr>
          <w:rFonts w:ascii="Verdana" w:hAnsi="Verdana" w:cstheme="minorHAnsi"/>
          <w:bCs/>
          <w:sz w:val="18"/>
          <w:szCs w:val="18"/>
          <w:lang w:val="pl-PL" w:eastAsia="pl-PL"/>
        </w:rPr>
        <w:t xml:space="preserve">w kabel SN pomiędzy stacją transformatorową nr 12219, a stacją transformatorową nr 60539. </w:t>
      </w:r>
    </w:p>
    <w:p w14:paraId="0AB81CF6" w14:textId="77777777" w:rsidR="002F17DF" w:rsidRPr="002F17DF" w:rsidRDefault="002F17DF" w:rsidP="002F17DF">
      <w:pPr>
        <w:pStyle w:val="Nagwek1"/>
        <w:numPr>
          <w:ilvl w:val="0"/>
          <w:numId w:val="0"/>
        </w:numPr>
        <w:ind w:left="432"/>
        <w:rPr>
          <w:rFonts w:ascii="Verdana" w:hAnsi="Verdana" w:cstheme="minorHAnsi"/>
          <w:bCs/>
          <w:sz w:val="18"/>
          <w:szCs w:val="18"/>
          <w:lang w:val="pl-PL" w:eastAsia="pl-PL"/>
        </w:rPr>
      </w:pPr>
      <w:r w:rsidRPr="002F17DF">
        <w:rPr>
          <w:rFonts w:ascii="Verdana" w:hAnsi="Verdana" w:cstheme="minorHAnsi"/>
          <w:bCs/>
          <w:sz w:val="18"/>
          <w:szCs w:val="18"/>
          <w:lang w:val="pl-PL" w:eastAsia="pl-PL"/>
        </w:rPr>
        <w:t xml:space="preserve">- Przy stacji wybudować złącze kablowo-pomiarowe ZK1+PP (Z1), które zasilić przyłączem 2xYAKXS 4x240mm2 (ok. 2x10m) z rozdzielni nN projektowanej stacji. </w:t>
      </w:r>
    </w:p>
    <w:p w14:paraId="19C140CD" w14:textId="543BC862" w:rsidR="003B1B69" w:rsidRPr="002F17DF" w:rsidRDefault="002F17DF" w:rsidP="002F17DF">
      <w:pPr>
        <w:pStyle w:val="Nagwek1"/>
        <w:numPr>
          <w:ilvl w:val="0"/>
          <w:numId w:val="0"/>
        </w:numPr>
        <w:ind w:left="432"/>
        <w:rPr>
          <w:rFonts w:ascii="Verdana" w:hAnsi="Verdana" w:cstheme="minorHAnsi"/>
          <w:bCs/>
          <w:sz w:val="18"/>
          <w:szCs w:val="18"/>
        </w:rPr>
      </w:pPr>
      <w:r w:rsidRPr="002F17DF">
        <w:rPr>
          <w:rFonts w:ascii="Verdana" w:hAnsi="Verdana" w:cstheme="minorHAnsi"/>
          <w:bCs/>
          <w:sz w:val="18"/>
          <w:szCs w:val="18"/>
          <w:lang w:val="pl-PL" w:eastAsia="pl-PL"/>
        </w:rPr>
        <w:t>- Przy stacji wybudować złącze kablowo-pomiarowe ZK1+PP (Z2), które zasilić przyłączem YAKXS 4x240mm2 (ok. 10m) z rozdzielni nN projektowanej stacji.</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-klienta/przydatne-dokumenty</w:t>
        </w:r>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lastRenderedPageBreak/>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 dokumentacji  projektowej  utrzymać zgodność  nadanych oznakowań,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(t.j.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lastRenderedPageBreak/>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SN/nN oraz złącza kablowe SN – trwałego tytułu do nieruchomości w postaci służebności przesyłu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nN – trwałego tytułu do nieruchomości (j.w.)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68A36B9A"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CC4363" w:rsidRPr="00CC4363">
        <w:rPr>
          <w:rFonts w:ascii="Verdana" w:hAnsi="Verdana"/>
          <w:b/>
          <w:bCs/>
          <w:sz w:val="18"/>
          <w:szCs w:val="18"/>
          <w:lang w:eastAsia="x-none"/>
        </w:rPr>
        <w:t>8</w:t>
      </w:r>
      <w:r w:rsidRPr="00CC4363">
        <w:rPr>
          <w:rFonts w:ascii="Verdana" w:hAnsi="Verdana"/>
          <w:b/>
          <w:bCs/>
          <w:sz w:val="18"/>
          <w:szCs w:val="18"/>
          <w:lang w:val="x-none" w:eastAsia="x-none"/>
        </w:rPr>
        <w:t xml:space="preserve"> godzin</w:t>
      </w:r>
      <w:r w:rsidR="00F8795A" w:rsidRPr="00CC4363">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2F17DF"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2F17DF">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2F17DF"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2F17DF">
        <w:rPr>
          <w:rFonts w:ascii="Verdana" w:hAnsi="Verdana"/>
          <w:bCs/>
          <w:strike/>
          <w:sz w:val="18"/>
          <w:szCs w:val="18"/>
          <w:lang w:val="x-none" w:eastAsia="x-none"/>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Wykonawca jest zobowiązany do zabezpieczenia rezerwowego zasilania dla stacji transformatorowych 15/0,4 kV wskazanych poniżej przez Zamawiającego. </w:t>
      </w:r>
    </w:p>
    <w:p w14:paraId="2AD543A6" w14:textId="77777777" w:rsidR="0048169F" w:rsidRPr="002F17DF" w:rsidRDefault="0048169F" w:rsidP="0048169F">
      <w:pPr>
        <w:pStyle w:val="Akapitzlist"/>
        <w:ind w:left="1080" w:firstLine="0"/>
        <w:rPr>
          <w:rFonts w:ascii="Verdana" w:hAnsi="Verdana"/>
          <w:bCs/>
          <w:strike/>
          <w:sz w:val="18"/>
          <w:szCs w:val="18"/>
          <w:lang w:val="x-none" w:eastAsia="x-none"/>
        </w:rPr>
      </w:pPr>
      <w:r w:rsidRPr="002F17DF">
        <w:rPr>
          <w:rFonts w:ascii="Verdana" w:hAnsi="Verdana"/>
          <w:bCs/>
          <w:strike/>
          <w:sz w:val="18"/>
          <w:szCs w:val="18"/>
          <w:lang w:val="x-none" w:eastAsia="x-none"/>
        </w:rPr>
        <w:t>Stacje transformatorowe 15/0,4 kV wskazane przez Zamawiającego do zasilania jednostkami prądotwórczymi:</w:t>
      </w:r>
    </w:p>
    <w:p w14:paraId="5290F019" w14:textId="77777777" w:rsidR="0048169F" w:rsidRPr="002F17DF" w:rsidRDefault="0048169F" w:rsidP="0048169F">
      <w:pPr>
        <w:pStyle w:val="Akapitzlist"/>
        <w:ind w:left="1080" w:firstLine="0"/>
        <w:rPr>
          <w:rFonts w:ascii="Verdana" w:hAnsi="Verdana"/>
          <w:bCs/>
          <w:strike/>
          <w:color w:val="FF0000"/>
          <w:sz w:val="18"/>
          <w:szCs w:val="18"/>
          <w:lang w:val="x-none" w:eastAsia="x-none"/>
        </w:rPr>
      </w:pPr>
      <w:r w:rsidRPr="002F17DF">
        <w:rPr>
          <w:rFonts w:ascii="Verdana" w:hAnsi="Verdana"/>
          <w:bCs/>
          <w:strike/>
          <w:color w:val="FF0000"/>
          <w:sz w:val="18"/>
          <w:szCs w:val="18"/>
          <w:lang w:val="x-none" w:eastAsia="x-none"/>
        </w:rPr>
        <w:lastRenderedPageBreak/>
        <w:t>… (nazwa, nr eksploatacyjny i moc stacji/transformatora),</w:t>
      </w:r>
    </w:p>
    <w:p w14:paraId="1D57E326" w14:textId="77777777" w:rsidR="0048169F" w:rsidRPr="002F17DF" w:rsidRDefault="0048169F" w:rsidP="0048169F">
      <w:pPr>
        <w:pStyle w:val="Akapitzlist"/>
        <w:ind w:left="1080" w:firstLine="0"/>
        <w:rPr>
          <w:rFonts w:ascii="Verdana" w:hAnsi="Verdana"/>
          <w:bCs/>
          <w:strike/>
          <w:color w:val="FF0000"/>
          <w:sz w:val="18"/>
          <w:szCs w:val="18"/>
          <w:lang w:val="x-none" w:eastAsia="x-none"/>
        </w:rPr>
      </w:pPr>
      <w:r w:rsidRPr="002F17DF">
        <w:rPr>
          <w:rFonts w:ascii="Verdana" w:hAnsi="Verdana"/>
          <w:bCs/>
          <w:strike/>
          <w:color w:val="FF0000"/>
          <w:sz w:val="18"/>
          <w:szCs w:val="18"/>
          <w:lang w:val="x-none" w:eastAsia="x-none"/>
        </w:rPr>
        <w:t>… (nazwa, nr eksploatacyjny i moc stacji/transformatora),</w:t>
      </w:r>
    </w:p>
    <w:p w14:paraId="4FB1EA24" w14:textId="77777777" w:rsidR="0048169F" w:rsidRPr="0088082F" w:rsidRDefault="0048169F" w:rsidP="00D51588">
      <w:pPr>
        <w:pStyle w:val="Akapitzlist"/>
        <w:ind w:left="1080" w:firstLine="0"/>
        <w:rPr>
          <w:rFonts w:ascii="Verdana" w:hAnsi="Verdana"/>
          <w:bCs/>
          <w:color w:val="FF0000"/>
          <w:sz w:val="18"/>
          <w:szCs w:val="18"/>
          <w:lang w:val="x-none" w:eastAsia="x-none"/>
        </w:rPr>
      </w:pPr>
      <w:r w:rsidRPr="002F17DF">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w:t>
      </w:r>
      <w:r w:rsidRPr="0088082F">
        <w:rPr>
          <w:rFonts w:ascii="Verdana" w:hAnsi="Verdana"/>
          <w:sz w:val="18"/>
          <w:szCs w:val="18"/>
          <w:lang w:val="pl-PL"/>
        </w:rPr>
        <w:br/>
        <w:t>i wykonywania prac pod napięciem w sieci dystrybucyjnej o napięciu do 1 kV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Zamawiający zobowiązuje wykonawcę do organizacji prac z wykorzystaniem systemu samod</w:t>
      </w:r>
      <w:r w:rsidRPr="0088082F">
        <w:rPr>
          <w:rFonts w:ascii="Verdana" w:hAnsi="Verdana"/>
          <w:sz w:val="18"/>
          <w:szCs w:val="18"/>
          <w:lang w:val="pl-PL"/>
        </w:rPr>
        <w:t>o</w:t>
      </w:r>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prowadzenia prac przez firmy zewnętrzne w systemie samodopuszczeń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r w:rsidR="0095007B" w:rsidRPr="0088082F">
          <w:rPr>
            <w:rStyle w:val="Hipercze"/>
            <w:rFonts w:ascii="Verdana" w:hAnsi="Verdana"/>
            <w:sz w:val="18"/>
            <w:szCs w:val="18"/>
          </w:rPr>
          <w:t>rzydatne-dokumenty</w:t>
        </w:r>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-klienta/przydatne-dokumenty</w:t>
        </w:r>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 xml:space="preserve">Inwentaryzację geodezyjną powykonawczą wraz ze szkicem wytyczenia i szkicem inwentaryzacji (na nośniku informatycznym należy przekazać wykaz współrzędnych </w:t>
      </w:r>
      <w:r w:rsidRPr="0088082F">
        <w:rPr>
          <w:rFonts w:ascii="Verdana" w:hAnsi="Verdana"/>
          <w:sz w:val="18"/>
          <w:szCs w:val="18"/>
        </w:rPr>
        <w:lastRenderedPageBreak/>
        <w:t>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.shp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prawno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r w:rsidR="007E76DD" w:rsidRPr="0088082F">
        <w:rPr>
          <w:rFonts w:ascii="Verdana" w:hAnsi="Verdana"/>
          <w:sz w:val="18"/>
          <w:szCs w:val="18"/>
        </w:rPr>
        <w:t>okumenty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przyporządkowań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B25C5" w14:textId="77777777" w:rsidR="006A4802" w:rsidRDefault="006A4802">
      <w:r>
        <w:separator/>
      </w:r>
    </w:p>
  </w:endnote>
  <w:endnote w:type="continuationSeparator" w:id="0">
    <w:p w14:paraId="6ADE9702" w14:textId="77777777" w:rsidR="006A4802" w:rsidRDefault="006A4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3729" w14:textId="77777777" w:rsidR="006A4802" w:rsidRDefault="006A4802">
      <w:r>
        <w:separator/>
      </w:r>
    </w:p>
  </w:footnote>
  <w:footnote w:type="continuationSeparator" w:id="0">
    <w:p w14:paraId="729FC2CD" w14:textId="77777777" w:rsidR="006A4802" w:rsidRDefault="006A4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62EC" w:rsidRPr="006B2C28" w14:paraId="29FD44C8" w14:textId="77777777" w:rsidTr="002A7CBA">
      <w:trPr>
        <w:trHeight w:val="1140"/>
      </w:trPr>
      <w:tc>
        <w:tcPr>
          <w:tcW w:w="6119" w:type="dxa"/>
          <w:vAlign w:val="center"/>
        </w:tcPr>
        <w:p w14:paraId="6CBE35BF" w14:textId="77777777" w:rsidR="003462EC" w:rsidRDefault="003462EC" w:rsidP="003462EC">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EBCA4F7" w14:textId="31A71433" w:rsidR="003462EC" w:rsidRPr="003462EC" w:rsidRDefault="003462EC" w:rsidP="003462EC">
          <w:pPr>
            <w:suppressAutoHyphens/>
            <w:spacing w:before="0" w:after="0"/>
            <w:ind w:right="187"/>
            <w:rPr>
              <w:rFonts w:asciiTheme="majorHAnsi" w:hAnsiTheme="majorHAnsi"/>
              <w:b/>
              <w:bCs/>
              <w:color w:val="000000" w:themeColor="text1"/>
              <w:sz w:val="14"/>
              <w:szCs w:val="18"/>
            </w:rPr>
          </w:pPr>
          <w:r w:rsidRPr="00530C52">
            <w:rPr>
              <w:rFonts w:asciiTheme="majorHAnsi" w:hAnsiTheme="majorHAnsi"/>
              <w:b/>
              <w:bCs/>
              <w:color w:val="000000" w:themeColor="text1"/>
              <w:sz w:val="14"/>
              <w:szCs w:val="18"/>
            </w:rPr>
            <w:t>POST/DYS/OLD/GZ/0</w:t>
          </w:r>
          <w:r>
            <w:rPr>
              <w:rFonts w:asciiTheme="majorHAnsi" w:hAnsiTheme="majorHAnsi"/>
              <w:b/>
              <w:bCs/>
              <w:color w:val="000000" w:themeColor="text1"/>
              <w:sz w:val="14"/>
              <w:szCs w:val="18"/>
            </w:rPr>
            <w:t>0</w:t>
          </w:r>
          <w:r w:rsidRPr="00530C52">
            <w:rPr>
              <w:rFonts w:asciiTheme="majorHAnsi" w:hAnsiTheme="majorHAnsi"/>
              <w:b/>
              <w:bCs/>
              <w:color w:val="000000" w:themeColor="text1"/>
              <w:sz w:val="14"/>
              <w:szCs w:val="18"/>
            </w:rPr>
            <w:t>1</w:t>
          </w:r>
          <w:r>
            <w:rPr>
              <w:rFonts w:asciiTheme="majorHAnsi" w:hAnsiTheme="majorHAnsi"/>
              <w:b/>
              <w:bCs/>
              <w:color w:val="000000" w:themeColor="text1"/>
              <w:sz w:val="14"/>
              <w:szCs w:val="18"/>
            </w:rPr>
            <w:t>43</w:t>
          </w:r>
          <w:r w:rsidRPr="00530C52">
            <w:rPr>
              <w:rFonts w:asciiTheme="majorHAnsi" w:hAnsiTheme="majorHAnsi"/>
              <w:b/>
              <w:bCs/>
              <w:color w:val="000000" w:themeColor="text1"/>
              <w:sz w:val="14"/>
              <w:szCs w:val="18"/>
            </w:rPr>
            <w:t>/202</w:t>
          </w:r>
          <w:r>
            <w:rPr>
              <w:rFonts w:asciiTheme="majorHAnsi" w:hAnsiTheme="majorHAnsi"/>
              <w:b/>
              <w:bCs/>
              <w:color w:val="000000" w:themeColor="text1"/>
              <w:sz w:val="14"/>
              <w:szCs w:val="18"/>
            </w:rPr>
            <w:t>6 – Cz. 3</w:t>
          </w:r>
        </w:p>
      </w:tc>
      <w:tc>
        <w:tcPr>
          <w:tcW w:w="977" w:type="dxa"/>
          <w:vAlign w:val="center"/>
        </w:tcPr>
        <w:p w14:paraId="261181D5" w14:textId="77777777" w:rsidR="003462EC" w:rsidRPr="006B2C28" w:rsidRDefault="003462EC" w:rsidP="003462EC">
          <w:pPr>
            <w:suppressAutoHyphens/>
            <w:ind w:right="187"/>
            <w:rPr>
              <w:rFonts w:asciiTheme="majorHAnsi" w:hAnsiTheme="majorHAnsi"/>
              <w:color w:val="092D74"/>
              <w:sz w:val="14"/>
              <w:szCs w:val="18"/>
            </w:rPr>
          </w:pPr>
        </w:p>
      </w:tc>
      <w:tc>
        <w:tcPr>
          <w:tcW w:w="3110" w:type="dxa"/>
          <w:vAlign w:val="center"/>
        </w:tcPr>
        <w:p w14:paraId="08AE83A7" w14:textId="77777777" w:rsidR="003462EC" w:rsidRPr="006B2C28" w:rsidRDefault="003462EC" w:rsidP="003462EC">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74447F73" wp14:editId="02DA53F8">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0A303344" w:rsidR="0074541C" w:rsidRPr="003462EC" w:rsidRDefault="0074541C" w:rsidP="003462E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EDC40AB8"/>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7268096">
    <w:abstractNumId w:val="69"/>
  </w:num>
  <w:num w:numId="2" w16cid:durableId="1840079649">
    <w:abstractNumId w:val="62"/>
  </w:num>
  <w:num w:numId="3" w16cid:durableId="1746493258">
    <w:abstractNumId w:val="66"/>
  </w:num>
  <w:num w:numId="4" w16cid:durableId="16783780">
    <w:abstractNumId w:val="70"/>
  </w:num>
  <w:num w:numId="5" w16cid:durableId="1749186200">
    <w:abstractNumId w:val="60"/>
  </w:num>
  <w:num w:numId="6" w16cid:durableId="1836677598">
    <w:abstractNumId w:val="67"/>
  </w:num>
  <w:num w:numId="7" w16cid:durableId="256450155">
    <w:abstractNumId w:val="75"/>
  </w:num>
  <w:num w:numId="8" w16cid:durableId="2146195703">
    <w:abstractNumId w:val="73"/>
  </w:num>
  <w:num w:numId="9" w16cid:durableId="1138230924">
    <w:abstractNumId w:val="72"/>
  </w:num>
  <w:num w:numId="10" w16cid:durableId="1299721676">
    <w:abstractNumId w:val="53"/>
  </w:num>
  <w:num w:numId="11" w16cid:durableId="363675854">
    <w:abstractNumId w:val="54"/>
  </w:num>
  <w:num w:numId="12" w16cid:durableId="1014697267">
    <w:abstractNumId w:val="68"/>
  </w:num>
  <w:num w:numId="13" w16cid:durableId="93936640">
    <w:abstractNumId w:val="56"/>
  </w:num>
  <w:num w:numId="14" w16cid:durableId="892616289">
    <w:abstractNumId w:val="61"/>
  </w:num>
  <w:num w:numId="15" w16cid:durableId="1343624927">
    <w:abstractNumId w:val="58"/>
  </w:num>
  <w:num w:numId="16" w16cid:durableId="291637315">
    <w:abstractNumId w:val="55"/>
  </w:num>
  <w:num w:numId="17" w16cid:durableId="1398165596">
    <w:abstractNumId w:val="71"/>
  </w:num>
  <w:num w:numId="18" w16cid:durableId="1686247705">
    <w:abstractNumId w:val="59"/>
  </w:num>
  <w:num w:numId="19" w16cid:durableId="1299605097">
    <w:abstractNumId w:val="63"/>
  </w:num>
  <w:num w:numId="20" w16cid:durableId="273093589">
    <w:abstractNumId w:val="53"/>
    <w:lvlOverride w:ilvl="0">
      <w:startOverride w:val="1"/>
    </w:lvlOverride>
  </w:num>
  <w:num w:numId="21" w16cid:durableId="827089676">
    <w:abstractNumId w:val="64"/>
  </w:num>
  <w:num w:numId="22" w16cid:durableId="45294556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886535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31053">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A7D4B"/>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562"/>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17DF"/>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62EC"/>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0DC0"/>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9AA"/>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5421"/>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990"/>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802"/>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24EF"/>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654C4"/>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0D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2C6"/>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4363"/>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145D"/>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 NOWE.docx</dmsv2BaseFileName>
    <dmsv2BaseDisplayName xmlns="http://schemas.microsoft.com/sharepoint/v3">Załącznik nr 1.7 do SWZ (pozwolenie, zgłoszenie) - NOWE</dmsv2BaseDisplayName>
    <dmsv2SWPP2ObjectNumber xmlns="http://schemas.microsoft.com/sharepoint/v3" xsi:nil="true"/>
    <dmsv2SWPP2SumMD5 xmlns="http://schemas.microsoft.com/sharepoint/v3">4c443b9bfbb9728cad6d4cf6165be256</dmsv2SWPP2SumMD5>
    <dmsv2BaseMoved xmlns="http://schemas.microsoft.com/sharepoint/v3">false</dmsv2BaseMoved>
    <dmsv2BaseIsSensitive xmlns="http://schemas.microsoft.com/sharepoint/v3">true</dmsv2BaseIsSensitive>
    <dmsv2SWPP2IDSWPP2 xmlns="http://schemas.microsoft.com/sharepoint/v3">703254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24109483</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00000001000700020000000n0000</dmsv2SWPP2ObjectDepartment>
    <dmsv2SWPP2ObjectName xmlns="http://schemas.microsoft.com/sharepoint/v3">Wniosek</dmsv2SWPP2ObjectName>
    <_dlc_DocId xmlns="a19cb1c7-c5c7-46d4-85ae-d83685407bba">JEUP5JKVCYQC-922955212-16940</_dlc_DocId>
    <_dlc_DocIdUrl xmlns="a19cb1c7-c5c7-46d4-85ae-d83685407bba">
      <Url>https://swpp2.dms.gkpge.pl/sites/41/_layouts/15/DocIdRedir.aspx?ID=JEUP5JKVCYQC-922955212-16940</Url>
      <Description>JEUP5JKVCYQC-922955212-16940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44FED-13E4-478E-BF4A-7D413A33065F}">
  <ds:schemaRefs>
    <ds:schemaRef ds:uri="http://schemas.microsoft.com/sharepoint/events"/>
  </ds:schemaRefs>
</ds:datastoreItem>
</file>

<file path=customXml/itemProps2.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3.xml><?xml version="1.0" encoding="utf-8"?>
<ds:datastoreItem xmlns:ds="http://schemas.openxmlformats.org/officeDocument/2006/customXml" ds:itemID="{1736B2C5-49F7-4527-9F22-C799F26CD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0A6DB-763F-4822-93C4-81232C89DDD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F74C435-FC3E-4B58-8ADA-07A59596B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2076</Words>
  <Characters>12462</Characters>
  <Application>Microsoft Office Word</Application>
  <DocSecurity>0</DocSecurity>
  <Lines>103</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Gaworska Agata [PGE Dystr. O.Łódź]</cp:lastModifiedBy>
  <cp:revision>9</cp:revision>
  <cp:lastPrinted>2021-09-22T09:55:00Z</cp:lastPrinted>
  <dcterms:created xsi:type="dcterms:W3CDTF">2025-10-13T10:56:00Z</dcterms:created>
  <dcterms:modified xsi:type="dcterms:W3CDTF">2026-01-21T11:28:00Z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c29c1066-a560-4084-824e-31e96d16f2e8</vt:lpwstr>
  </property>
</Properties>
</file>